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9342E" w14:textId="77777777" w:rsidR="00381401" w:rsidRDefault="00545F7B" w:rsidP="003814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3939AFF" wp14:editId="1FDF8CED">
            <wp:extent cx="4437829" cy="12763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2509" cy="128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5F281" w14:textId="3CFBF956" w:rsidR="00092357" w:rsidRDefault="00092357" w:rsidP="003814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201</w:t>
      </w:r>
      <w:r w:rsidR="00EE67BD">
        <w:rPr>
          <w:rFonts w:ascii="TimesNewRomanPS-BoldMT" w:hAnsi="TimesNewRomanPS-BoldMT" w:cs="TimesNewRomanPS-BoldMT"/>
          <w:b/>
          <w:bCs/>
          <w:sz w:val="40"/>
          <w:szCs w:val="40"/>
        </w:rPr>
        <w:t>9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SCHOLARSHIP </w:t>
      </w:r>
      <w:r w:rsidR="00E445E7">
        <w:rPr>
          <w:rFonts w:ascii="TimesNewRomanPS-BoldMT" w:hAnsi="TimesNewRomanPS-BoldMT" w:cs="TimesNewRomanPS-BoldMT"/>
          <w:b/>
          <w:bCs/>
          <w:sz w:val="40"/>
          <w:szCs w:val="40"/>
        </w:rPr>
        <w:t>INSTRUCTIONS</w:t>
      </w:r>
    </w:p>
    <w:p w14:paraId="2BCDFC41" w14:textId="77777777" w:rsidR="00381401" w:rsidRDefault="00092357" w:rsidP="00EE67BD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   Due </w:t>
      </w:r>
      <w:r w:rsidR="0070752E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>February 28, 201</w:t>
      </w:r>
      <w:r w:rsidR="00EE67BD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 xml:space="preserve">9 </w:t>
      </w:r>
    </w:p>
    <w:p w14:paraId="490BF93C" w14:textId="48D19C4A" w:rsidR="00092357" w:rsidRPr="00381401" w:rsidRDefault="00381401" w:rsidP="003814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Description</w:t>
      </w:r>
    </w:p>
    <w:p w14:paraId="6B6545E4" w14:textId="73AC2459" w:rsidR="00092357" w:rsidRDefault="00381401" w:rsidP="0009235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One or more </w:t>
      </w:r>
      <w:r w:rsidR="00092357">
        <w:rPr>
          <w:rFonts w:ascii="TimesNewRomanPS-ItalicMT" w:hAnsi="TimesNewRomanPS-ItalicMT" w:cs="TimesNewRomanPS-ItalicMT"/>
          <w:i/>
          <w:iCs/>
          <w:sz w:val="24"/>
          <w:szCs w:val="24"/>
        </w:rPr>
        <w:t>$500 scholarships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given funding availability,</w:t>
      </w:r>
      <w:r w:rsidR="0009235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are offered to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qualifying </w:t>
      </w:r>
      <w:r w:rsidR="00092357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LGBTQ </w:t>
      </w:r>
      <w:r w:rsidR="0070752E">
        <w:rPr>
          <w:rFonts w:ascii="TimesNewRomanPS-ItalicMT" w:hAnsi="TimesNewRomanPS-ItalicMT" w:cs="TimesNewRomanPS-ItalicMT"/>
          <w:i/>
          <w:iCs/>
          <w:sz w:val="24"/>
          <w:szCs w:val="24"/>
        </w:rPr>
        <w:t>and Straight All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y</w:t>
      </w:r>
      <w:r w:rsidR="0070752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="00A13B76">
        <w:rPr>
          <w:rFonts w:ascii="TimesNewRomanPS-ItalicMT" w:hAnsi="TimesNewRomanPS-ItalicMT" w:cs="TimesNewRomanPS-ItalicMT"/>
          <w:i/>
          <w:iCs/>
          <w:sz w:val="24"/>
          <w:szCs w:val="24"/>
        </w:rPr>
        <w:t>youth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and young adults</w:t>
      </w:r>
      <w:r w:rsidR="00A13B76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by </w:t>
      </w:r>
      <w:r w:rsidR="005849D9">
        <w:rPr>
          <w:rFonts w:ascii="TimesNewRomanPS-ItalicMT" w:hAnsi="TimesNewRomanPS-ItalicMT" w:cs="TimesNewRomanPS-ItalicMT"/>
          <w:i/>
          <w:iCs/>
          <w:sz w:val="24"/>
          <w:szCs w:val="24"/>
        </w:rPr>
        <w:t>Sedona Pride.</w:t>
      </w:r>
    </w:p>
    <w:p w14:paraId="27372687" w14:textId="77777777" w:rsidR="00092357" w:rsidRPr="00092357" w:rsidRDefault="00092357" w:rsidP="00092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09CDD5B3" w14:textId="77777777" w:rsidR="00092357" w:rsidRDefault="00092357" w:rsidP="000923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P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URPOSE OF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A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WARD</w:t>
      </w:r>
    </w:p>
    <w:p w14:paraId="388BE089" w14:textId="6676DF8F" w:rsidR="00092357" w:rsidRPr="00381401" w:rsidRDefault="00092357" w:rsidP="003814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81401">
        <w:rPr>
          <w:rFonts w:ascii="TimesNewRomanPSMT" w:hAnsi="TimesNewRomanPSMT" w:cs="TimesNewRomanPSMT"/>
        </w:rPr>
        <w:t>To recognize outstanding lesbian, gay, bisexual, transgender</w:t>
      </w:r>
      <w:r w:rsidR="00381401">
        <w:rPr>
          <w:rFonts w:ascii="TimesNewRomanPSMT" w:hAnsi="TimesNewRomanPSMT" w:cs="TimesNewRomanPSMT"/>
        </w:rPr>
        <w:t>,</w:t>
      </w:r>
      <w:r w:rsidRPr="00381401">
        <w:rPr>
          <w:rFonts w:ascii="TimesNewRomanPSMT" w:hAnsi="TimesNewRomanPSMT" w:cs="TimesNewRomanPSMT"/>
        </w:rPr>
        <w:t xml:space="preserve"> and</w:t>
      </w:r>
      <w:r w:rsidR="00381401">
        <w:rPr>
          <w:rFonts w:ascii="TimesNewRomanPSMT" w:hAnsi="TimesNewRomanPSMT" w:cs="TimesNewRomanPSMT"/>
        </w:rPr>
        <w:t>/or</w:t>
      </w:r>
      <w:r w:rsidRPr="00381401">
        <w:rPr>
          <w:rFonts w:ascii="TimesNewRomanPSMT" w:hAnsi="TimesNewRomanPSMT" w:cs="TimesNewRomanPSMT"/>
        </w:rPr>
        <w:t xml:space="preserve"> queer (LGBTQ)</w:t>
      </w:r>
      <w:r w:rsidR="00A9527B" w:rsidRPr="00381401">
        <w:rPr>
          <w:rFonts w:ascii="TimesNewRomanPSMT" w:hAnsi="TimesNewRomanPSMT" w:cs="TimesNewRomanPSMT"/>
        </w:rPr>
        <w:t xml:space="preserve"> and straight allied youth and young adults.</w:t>
      </w:r>
    </w:p>
    <w:p w14:paraId="6931BD8F" w14:textId="1FD5179D" w:rsidR="00092357" w:rsidRPr="00381401" w:rsidRDefault="00092357" w:rsidP="003814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81401">
        <w:rPr>
          <w:rFonts w:ascii="TimesNewRomanPSMT" w:hAnsi="TimesNewRomanPSMT" w:cs="TimesNewRomanPSMT"/>
        </w:rPr>
        <w:t xml:space="preserve">To encourage continuing education </w:t>
      </w:r>
      <w:r w:rsidR="00A9527B" w:rsidRPr="00381401">
        <w:rPr>
          <w:rFonts w:ascii="TimesNewRomanPSMT" w:hAnsi="TimesNewRomanPSMT" w:cs="TimesNewRomanPSMT"/>
        </w:rPr>
        <w:t>for self-identified LGBTQ youth and young adults.</w:t>
      </w:r>
    </w:p>
    <w:p w14:paraId="34421654" w14:textId="150578B7" w:rsidR="00092357" w:rsidRPr="00381401" w:rsidRDefault="00092357" w:rsidP="003814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81401">
        <w:rPr>
          <w:rFonts w:ascii="TimesNewRomanPSMT" w:hAnsi="TimesNewRomanPSMT" w:cs="TimesNewRomanPSMT"/>
        </w:rPr>
        <w:t xml:space="preserve">To foster a positive image of LGBTQ people in </w:t>
      </w:r>
      <w:r w:rsidR="00381401">
        <w:rPr>
          <w:rFonts w:ascii="TimesNewRomanPSMT" w:hAnsi="TimesNewRomanPSMT" w:cs="TimesNewRomanPSMT"/>
        </w:rPr>
        <w:t xml:space="preserve">our community and </w:t>
      </w:r>
      <w:r w:rsidRPr="00381401">
        <w:rPr>
          <w:rFonts w:ascii="TimesNewRomanPSMT" w:hAnsi="TimesNewRomanPSMT" w:cs="TimesNewRomanPSMT"/>
        </w:rPr>
        <w:t>society</w:t>
      </w:r>
      <w:r w:rsidR="00381401">
        <w:rPr>
          <w:rFonts w:ascii="TimesNewRomanPSMT" w:hAnsi="TimesNewRomanPSMT" w:cs="TimesNewRomanPSMT"/>
        </w:rPr>
        <w:t xml:space="preserve"> at large</w:t>
      </w:r>
      <w:r w:rsidRPr="00381401">
        <w:rPr>
          <w:rFonts w:ascii="TimesNewRomanPSMT" w:hAnsi="TimesNewRomanPSMT" w:cs="TimesNewRomanPSMT"/>
        </w:rPr>
        <w:t>.</w:t>
      </w:r>
    </w:p>
    <w:p w14:paraId="665F6643" w14:textId="77777777" w:rsidR="00092357" w:rsidRPr="00092357" w:rsidRDefault="00092357" w:rsidP="00092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74E2F8B2" w14:textId="77777777" w:rsidR="00092357" w:rsidRDefault="00092357" w:rsidP="000923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E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LIGIBILITY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&amp; T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ERMS</w:t>
      </w:r>
    </w:p>
    <w:p w14:paraId="426BB522" w14:textId="41F801A6" w:rsidR="00092357" w:rsidRPr="00381401" w:rsidRDefault="00092357" w:rsidP="003814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81401">
        <w:rPr>
          <w:rFonts w:ascii="TimesNewRomanPSMT" w:hAnsi="TimesNewRomanPSMT" w:cs="TimesNewRomanPSMT"/>
        </w:rPr>
        <w:t>Priority is given to LGBTQ youth</w:t>
      </w:r>
      <w:r w:rsidR="00381401">
        <w:rPr>
          <w:rFonts w:ascii="TimesNewRomanPSMT" w:hAnsi="TimesNewRomanPSMT" w:cs="TimesNewRomanPSMT"/>
        </w:rPr>
        <w:t>. H</w:t>
      </w:r>
      <w:r w:rsidRPr="00381401">
        <w:rPr>
          <w:rFonts w:ascii="TimesNewRomanPSMT" w:hAnsi="TimesNewRomanPSMT" w:cs="TimesNewRomanPSMT"/>
        </w:rPr>
        <w:t>owever</w:t>
      </w:r>
      <w:r w:rsidR="00381401">
        <w:rPr>
          <w:rFonts w:ascii="TimesNewRomanPSMT" w:hAnsi="TimesNewRomanPSMT" w:cs="TimesNewRomanPSMT"/>
        </w:rPr>
        <w:t>,</w:t>
      </w:r>
      <w:r w:rsidRPr="00381401">
        <w:rPr>
          <w:rFonts w:ascii="TimesNewRomanPSMT" w:hAnsi="TimesNewRomanPSMT" w:cs="TimesNewRomanPSMT"/>
        </w:rPr>
        <w:t xml:space="preserve"> LGBTQ students up to the</w:t>
      </w:r>
      <w:r w:rsidR="00545F7B" w:rsidRPr="00381401">
        <w:rPr>
          <w:rFonts w:ascii="TimesNewRomanPSMT" w:hAnsi="TimesNewRomanPSMT" w:cs="TimesNewRomanPSMT"/>
        </w:rPr>
        <w:t xml:space="preserve"> age of 35</w:t>
      </w:r>
      <w:r w:rsidRPr="00381401">
        <w:rPr>
          <w:rFonts w:ascii="TimesNewRomanPSMT" w:hAnsi="TimesNewRomanPSMT" w:cs="TimesNewRomanPSMT"/>
        </w:rPr>
        <w:t xml:space="preserve"> are eligible to apply.</w:t>
      </w:r>
    </w:p>
    <w:p w14:paraId="3910A58E" w14:textId="210ED2D8" w:rsidR="00092357" w:rsidRPr="00381401" w:rsidRDefault="00092357" w:rsidP="003814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81401">
        <w:rPr>
          <w:rFonts w:ascii="TimesNewRomanPSMT" w:hAnsi="TimesNewRomanPSMT" w:cs="TimesNewRomanPSMT"/>
        </w:rPr>
        <w:t xml:space="preserve">Priority will be given to first time recipients. </w:t>
      </w:r>
      <w:r w:rsidR="00A13B76" w:rsidRPr="00381401">
        <w:rPr>
          <w:rFonts w:ascii="TimesNewRomanPSMT" w:hAnsi="TimesNewRomanPSMT" w:cs="TimesNewRomanPSMT"/>
        </w:rPr>
        <w:t>P</w:t>
      </w:r>
      <w:r w:rsidRPr="00381401">
        <w:rPr>
          <w:rFonts w:ascii="TimesNewRomanPSMT" w:hAnsi="TimesNewRomanPSMT" w:cs="TimesNewRomanPSMT"/>
        </w:rPr>
        <w:t xml:space="preserve">ast recipients who have received </w:t>
      </w:r>
      <w:r w:rsidRPr="00381401">
        <w:rPr>
          <w:rFonts w:ascii="TimesNewRomanPS-ItalicMT" w:hAnsi="TimesNewRomanPS-ItalicMT" w:cs="TimesNewRomanPS-ItalicMT"/>
          <w:i/>
          <w:iCs/>
        </w:rPr>
        <w:t xml:space="preserve">only one </w:t>
      </w:r>
      <w:r w:rsidR="00381401">
        <w:rPr>
          <w:rFonts w:ascii="TimesNewRomanPSMT" w:hAnsi="TimesNewRomanPSMT" w:cs="TimesNewRomanPSMT"/>
        </w:rPr>
        <w:t>Sedona Pride</w:t>
      </w:r>
      <w:r w:rsidRPr="00381401">
        <w:rPr>
          <w:rFonts w:ascii="TimesNewRomanPSMT" w:hAnsi="TimesNewRomanPSMT" w:cs="TimesNewRomanPSMT"/>
        </w:rPr>
        <w:t xml:space="preserve"> scholarship are eligible </w:t>
      </w:r>
      <w:r w:rsidR="00A13B76" w:rsidRPr="00381401">
        <w:rPr>
          <w:rFonts w:ascii="TimesNewRomanPSMT" w:hAnsi="TimesNewRomanPSMT" w:cs="TimesNewRomanPSMT"/>
        </w:rPr>
        <w:t xml:space="preserve">for consideration for a second award </w:t>
      </w:r>
      <w:r w:rsidR="00381401">
        <w:rPr>
          <w:rFonts w:ascii="TimesNewRomanPSMT" w:hAnsi="TimesNewRomanPSMT" w:cs="TimesNewRomanPSMT"/>
        </w:rPr>
        <w:t xml:space="preserve">but not a third award </w:t>
      </w:r>
      <w:r w:rsidRPr="00381401">
        <w:rPr>
          <w:rFonts w:ascii="TimesNewRomanPSMT" w:hAnsi="TimesNewRomanPSMT" w:cs="TimesNewRomanPSMT"/>
        </w:rPr>
        <w:t>(i.e. you are not eligible if you have received it twice).</w:t>
      </w:r>
    </w:p>
    <w:p w14:paraId="4EAC0802" w14:textId="32A749E8" w:rsidR="00092357" w:rsidRPr="00381401" w:rsidRDefault="00092357" w:rsidP="003814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81401">
        <w:rPr>
          <w:rFonts w:ascii="TimesNewRomanPSMT" w:hAnsi="TimesNewRomanPSMT" w:cs="TimesNewRomanPSMT"/>
        </w:rPr>
        <w:t>Must attend a post-secondary educational institution within one year (this can include universities, colleges, community colleges, technical institutes, etc.)</w:t>
      </w:r>
      <w:r w:rsidR="00A13B76" w:rsidRPr="00381401">
        <w:rPr>
          <w:rFonts w:ascii="TimesNewRomanPSMT" w:hAnsi="TimesNewRomanPSMT" w:cs="TimesNewRomanPSMT"/>
        </w:rPr>
        <w:t xml:space="preserve"> of receiving the award.</w:t>
      </w:r>
    </w:p>
    <w:p w14:paraId="38BC233F" w14:textId="16D76241" w:rsidR="00092357" w:rsidRPr="00381401" w:rsidRDefault="00A13B76" w:rsidP="003814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81401">
        <w:rPr>
          <w:rFonts w:ascii="SymbolMT" w:hAnsi="SymbolMT" w:cs="SymbolMT"/>
        </w:rPr>
        <w:t>Must be a r</w:t>
      </w:r>
      <w:r w:rsidR="00092357" w:rsidRPr="00381401">
        <w:rPr>
          <w:rFonts w:ascii="TimesNewRomanPSMT" w:hAnsi="TimesNewRomanPSMT" w:cs="TimesNewRomanPSMT"/>
        </w:rPr>
        <w:t xml:space="preserve">esident of the Verde Valley </w:t>
      </w:r>
      <w:r w:rsidRPr="00381401">
        <w:rPr>
          <w:rFonts w:ascii="TimesNewRomanPSMT" w:hAnsi="TimesNewRomanPSMT" w:cs="TimesNewRomanPSMT"/>
        </w:rPr>
        <w:t xml:space="preserve">area </w:t>
      </w:r>
      <w:r w:rsidR="00092357" w:rsidRPr="00381401">
        <w:rPr>
          <w:rFonts w:ascii="TimesNewRomanPSMT" w:hAnsi="TimesNewRomanPSMT" w:cs="TimesNewRomanPSMT"/>
        </w:rPr>
        <w:t>of Arizona</w:t>
      </w:r>
      <w:r w:rsidR="00381401">
        <w:rPr>
          <w:rFonts w:ascii="TimesNewRomanPSMT" w:hAnsi="TimesNewRomanPSMT" w:cs="TimesNewRomanPSMT"/>
        </w:rPr>
        <w:t xml:space="preserve"> (e.g. Sedona, Cottonwood, Clarkdale, Camp Verde, </w:t>
      </w:r>
      <w:proofErr w:type="spellStart"/>
      <w:r w:rsidR="00381401">
        <w:rPr>
          <w:rFonts w:ascii="TimesNewRomanPSMT" w:hAnsi="TimesNewRomanPSMT" w:cs="TimesNewRomanPSMT"/>
        </w:rPr>
        <w:t>Rimrock</w:t>
      </w:r>
      <w:proofErr w:type="spellEnd"/>
      <w:r w:rsidR="00381401">
        <w:rPr>
          <w:rFonts w:ascii="TimesNewRomanPSMT" w:hAnsi="TimesNewRomanPSMT" w:cs="TimesNewRomanPSMT"/>
        </w:rPr>
        <w:t>, etc.)</w:t>
      </w:r>
    </w:p>
    <w:p w14:paraId="24A0FEA8" w14:textId="42B6F4A7" w:rsidR="00092357" w:rsidRPr="00381401" w:rsidRDefault="00092357" w:rsidP="003814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381401">
        <w:rPr>
          <w:rFonts w:ascii="TimesNewRomanPSMT" w:hAnsi="TimesNewRomanPSMT" w:cs="TimesNewRomanPSMT"/>
        </w:rPr>
        <w:t xml:space="preserve">Must submit an application </w:t>
      </w:r>
      <w:r w:rsidRPr="00381401">
        <w:rPr>
          <w:rFonts w:ascii="TimesNewRomanPS-BoldMT" w:hAnsi="TimesNewRomanPS-BoldMT" w:cs="TimesNewRomanPS-BoldMT"/>
          <w:b/>
          <w:bCs/>
        </w:rPr>
        <w:t>(</w:t>
      </w:r>
      <w:r w:rsidRPr="00381401">
        <w:rPr>
          <w:rFonts w:ascii="TimesNewRomanPS-ItalicMT" w:hAnsi="TimesNewRomanPS-ItalicMT" w:cs="TimesNewRomanPS-ItalicMT"/>
          <w:i/>
          <w:iCs/>
        </w:rPr>
        <w:t xml:space="preserve">in full, following all directions) </w:t>
      </w:r>
      <w:r w:rsidRPr="00381401">
        <w:rPr>
          <w:rFonts w:ascii="TimesNewRomanPSMT" w:hAnsi="TimesNewRomanPSMT" w:cs="TimesNewRomanPSMT"/>
        </w:rPr>
        <w:t>with required supporting materials by the application deadline.</w:t>
      </w:r>
    </w:p>
    <w:p w14:paraId="4F56338B" w14:textId="44452290" w:rsidR="00092357" w:rsidRPr="00381401" w:rsidRDefault="00092357" w:rsidP="003814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381401">
        <w:rPr>
          <w:rFonts w:ascii="TimesNewRomanPSMT" w:hAnsi="TimesNewRomanPSMT" w:cs="TimesNewRomanPSMT"/>
        </w:rPr>
        <w:t>Awards will be paid by check jointly to the student and the</w:t>
      </w:r>
      <w:r w:rsidR="00381401">
        <w:rPr>
          <w:rFonts w:ascii="TimesNewRomanPSMT" w:hAnsi="TimesNewRomanPSMT" w:cs="TimesNewRomanPSMT"/>
        </w:rPr>
        <w:t xml:space="preserve"> named educational</w:t>
      </w:r>
      <w:r w:rsidRPr="00381401">
        <w:rPr>
          <w:rFonts w:ascii="TimesNewRomanPSMT" w:hAnsi="TimesNewRomanPSMT" w:cs="TimesNewRomanPSMT"/>
        </w:rPr>
        <w:t xml:space="preserve"> institution</w:t>
      </w:r>
      <w:r w:rsidR="00381401">
        <w:rPr>
          <w:rFonts w:ascii="TimesNewRomanPSMT" w:hAnsi="TimesNewRomanPSMT" w:cs="TimesNewRomanPSMT"/>
        </w:rPr>
        <w:t>,</w:t>
      </w:r>
      <w:r w:rsidRPr="00381401">
        <w:rPr>
          <w:rFonts w:ascii="TimesNewRomanPSMT" w:hAnsi="TimesNewRomanPSMT" w:cs="TimesNewRomanPSMT"/>
        </w:rPr>
        <w:t xml:space="preserve"> and may only be used for education expenses </w:t>
      </w:r>
      <w:r w:rsidRPr="00381401">
        <w:rPr>
          <w:rFonts w:ascii="TimesNewRomanPSMT" w:hAnsi="TimesNewRomanPSMT" w:cs="TimesNewRomanPSMT"/>
          <w:sz w:val="20"/>
          <w:szCs w:val="20"/>
        </w:rPr>
        <w:t>(i.e. course registration fees, lab fees, books, university housing, etc</w:t>
      </w:r>
      <w:r w:rsidR="00852E56">
        <w:rPr>
          <w:rFonts w:ascii="TimesNewRomanPSMT" w:hAnsi="TimesNewRomanPSMT" w:cs="TimesNewRomanPSMT"/>
          <w:sz w:val="20"/>
          <w:szCs w:val="20"/>
        </w:rPr>
        <w:t>.</w:t>
      </w:r>
      <w:r w:rsidRPr="00381401">
        <w:rPr>
          <w:rFonts w:ascii="TimesNewRomanPSMT" w:hAnsi="TimesNewRomanPSMT" w:cs="TimesNewRomanPSMT"/>
          <w:sz w:val="20"/>
          <w:szCs w:val="20"/>
        </w:rPr>
        <w:t>).</w:t>
      </w:r>
    </w:p>
    <w:p w14:paraId="39044465" w14:textId="77777777" w:rsidR="00092357" w:rsidRPr="00092357" w:rsidRDefault="00092357" w:rsidP="00092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73C0BBEB" w14:textId="77777777" w:rsidR="00092357" w:rsidRDefault="00092357" w:rsidP="000923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C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RITERIA FOR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A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WARDING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S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CHOLARSHIPS</w:t>
      </w:r>
    </w:p>
    <w:p w14:paraId="43F60F6C" w14:textId="5A56323B" w:rsidR="00092357" w:rsidRPr="00852E56" w:rsidRDefault="00092357" w:rsidP="00852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52E56">
        <w:rPr>
          <w:rFonts w:ascii="TimesNewRomanPSMT" w:hAnsi="TimesNewRomanPSMT" w:cs="TimesNewRomanPSMT"/>
        </w:rPr>
        <w:t>Identify as lesbian, gay, bisexual, transgender</w:t>
      </w:r>
      <w:r w:rsidR="00852E56">
        <w:rPr>
          <w:rFonts w:ascii="TimesNewRomanPSMT" w:hAnsi="TimesNewRomanPSMT" w:cs="TimesNewRomanPSMT"/>
        </w:rPr>
        <w:t>, queer,</w:t>
      </w:r>
      <w:r w:rsidRPr="00852E56">
        <w:rPr>
          <w:rFonts w:ascii="TimesNewRomanPSMT" w:hAnsi="TimesNewRomanPSMT" w:cs="TimesNewRomanPSMT"/>
        </w:rPr>
        <w:t xml:space="preserve"> or straight ally.</w:t>
      </w:r>
    </w:p>
    <w:p w14:paraId="51BA6F2F" w14:textId="0773AD07" w:rsidR="00092357" w:rsidRPr="00852E56" w:rsidRDefault="00092357" w:rsidP="00852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52E56">
        <w:rPr>
          <w:rFonts w:ascii="TimesNewRomanPSMT" w:hAnsi="TimesNewRomanPSMT" w:cs="TimesNewRomanPSMT"/>
        </w:rPr>
        <w:t>Demonstration of integrity and honesty.</w:t>
      </w:r>
    </w:p>
    <w:p w14:paraId="78484CD1" w14:textId="439B6EF3" w:rsidR="00092357" w:rsidRPr="00852E56" w:rsidRDefault="00092357" w:rsidP="00852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52E56">
        <w:rPr>
          <w:rFonts w:ascii="TimesNewRomanPSMT" w:hAnsi="TimesNewRomanPSMT" w:cs="TimesNewRomanPSMT"/>
        </w:rPr>
        <w:t>Determination</w:t>
      </w:r>
      <w:r w:rsidR="00A13B76" w:rsidRPr="00852E56">
        <w:rPr>
          <w:rFonts w:ascii="TimesNewRomanPSMT" w:hAnsi="TimesNewRomanPSMT" w:cs="TimesNewRomanPSMT"/>
        </w:rPr>
        <w:t xml:space="preserve"> </w:t>
      </w:r>
      <w:r w:rsidRPr="00852E56">
        <w:rPr>
          <w:rFonts w:ascii="TimesNewRomanPSMT" w:hAnsi="TimesNewRomanPSMT" w:cs="TimesNewRomanPSMT"/>
        </w:rPr>
        <w:t>and potential to achieve goals.</w:t>
      </w:r>
    </w:p>
    <w:p w14:paraId="08B7D99A" w14:textId="24D5796F" w:rsidR="00092357" w:rsidRPr="00852E56" w:rsidRDefault="00092357" w:rsidP="00852E5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52E56">
        <w:rPr>
          <w:rFonts w:ascii="TimesNewRomanPSMT" w:hAnsi="TimesNewRomanPSMT" w:cs="TimesNewRomanPSMT"/>
        </w:rPr>
        <w:t>Participation in community activities.</w:t>
      </w:r>
    </w:p>
    <w:p w14:paraId="10239D2C" w14:textId="77777777" w:rsidR="00092357" w:rsidRPr="00092357" w:rsidRDefault="00092357" w:rsidP="00092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41516B9D" w14:textId="77777777" w:rsidR="00092357" w:rsidRDefault="00092357" w:rsidP="000923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R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EQUIREMENTS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&amp; D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ETAILS</w:t>
      </w:r>
    </w:p>
    <w:p w14:paraId="6B9A3C93" w14:textId="78E2B060" w:rsidR="00092357" w:rsidRDefault="00092357" w:rsidP="0009235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Applications will be considered </w:t>
      </w:r>
      <w:r w:rsidRPr="00852E56">
        <w:rPr>
          <w:rFonts w:ascii="TimesNewRomanPS-BoldMT" w:hAnsi="TimesNewRomanPS-BoldMT" w:cs="TimesNewRomanPS-BoldMT"/>
          <w:b/>
          <w:bCs/>
        </w:rPr>
        <w:t>only</w:t>
      </w:r>
      <w:r>
        <w:rPr>
          <w:rFonts w:ascii="TimesNewRomanPS-BoldMT" w:hAnsi="TimesNewRomanPS-BoldMT" w:cs="TimesNewRomanPS-BoldMT"/>
          <w:b/>
          <w:bCs/>
        </w:rPr>
        <w:t xml:space="preserve"> if ALL of the following </w:t>
      </w:r>
      <w:r w:rsidR="00852E56">
        <w:rPr>
          <w:rFonts w:ascii="TimesNewRomanPS-BoldMT" w:hAnsi="TimesNewRomanPS-BoldMT" w:cs="TimesNewRomanPS-BoldMT"/>
          <w:b/>
          <w:bCs/>
        </w:rPr>
        <w:t>are</w:t>
      </w:r>
      <w:r>
        <w:rPr>
          <w:rFonts w:ascii="TimesNewRomanPS-BoldMT" w:hAnsi="TimesNewRomanPS-BoldMT" w:cs="TimesNewRomanPS-BoldMT"/>
          <w:b/>
          <w:bCs/>
        </w:rPr>
        <w:t xml:space="preserve"> received electronically (or post</w:t>
      </w:r>
      <w:r w:rsidR="00852E56">
        <w:rPr>
          <w:rFonts w:ascii="TimesNewRomanPS-BoldMT" w:hAnsi="TimesNewRomanPS-BoldMT" w:cs="TimesNewRomanPS-BoldMT"/>
          <w:b/>
          <w:bCs/>
        </w:rPr>
        <w:t>-</w:t>
      </w:r>
      <w:r>
        <w:rPr>
          <w:rFonts w:ascii="TimesNewRomanPS-BoldMT" w:hAnsi="TimesNewRomanPS-BoldMT" w:cs="TimesNewRomanPS-BoldMT"/>
          <w:b/>
          <w:bCs/>
        </w:rPr>
        <w:t>marked) by February 28, 201</w:t>
      </w:r>
      <w:r w:rsidR="00EE67BD">
        <w:rPr>
          <w:rFonts w:ascii="TimesNewRomanPS-BoldMT" w:hAnsi="TimesNewRomanPS-BoldMT" w:cs="TimesNewRomanPS-BoldMT"/>
          <w:b/>
          <w:bCs/>
        </w:rPr>
        <w:t>9</w:t>
      </w:r>
      <w:r>
        <w:rPr>
          <w:rFonts w:ascii="TimesNewRomanPS-BoldMT" w:hAnsi="TimesNewRomanPS-BoldMT" w:cs="TimesNewRomanPS-BoldMT"/>
          <w:b/>
          <w:bCs/>
        </w:rPr>
        <w:t>:</w:t>
      </w:r>
    </w:p>
    <w:p w14:paraId="1712CBBD" w14:textId="5B3C8DFE" w:rsidR="00092357" w:rsidRPr="00852E56" w:rsidRDefault="00092357" w:rsidP="00852E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852E56">
        <w:rPr>
          <w:rFonts w:ascii="TimesNewRomanPSMT" w:hAnsi="TimesNewRomanPSMT" w:cs="TimesNewRomanPSMT"/>
        </w:rPr>
        <w:t xml:space="preserve">Completed Application — typed and e-signed </w:t>
      </w:r>
      <w:r w:rsidRPr="00852E56">
        <w:rPr>
          <w:rFonts w:ascii="TimesNewRomanPS-ItalicMT" w:hAnsi="TimesNewRomanPS-ItalicMT" w:cs="TimesNewRomanPS-ItalicMT"/>
          <w:i/>
          <w:iCs/>
        </w:rPr>
        <w:t>(SAVE AS: “</w:t>
      </w:r>
      <w:r w:rsidR="00852E56">
        <w:rPr>
          <w:rFonts w:ascii="TimesNewRomanPS-ItalicMT" w:hAnsi="TimesNewRomanPS-ItalicMT" w:cs="TimesNewRomanPS-ItalicMT"/>
          <w:i/>
          <w:iCs/>
        </w:rPr>
        <w:t>2018_</w:t>
      </w:r>
      <w:r w:rsidRPr="00852E56">
        <w:rPr>
          <w:rFonts w:ascii="TimesNewRomanPS-ItalicMT" w:hAnsi="TimesNewRomanPS-ItalicMT" w:cs="TimesNewRomanPS-ItalicMT"/>
          <w:i/>
          <w:iCs/>
        </w:rPr>
        <w:t>LastName_FirstName_App)</w:t>
      </w:r>
    </w:p>
    <w:p w14:paraId="471EE0B6" w14:textId="388B36A1" w:rsidR="00092357" w:rsidRPr="00852E56" w:rsidRDefault="00092357" w:rsidP="00852E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360"/>
        <w:rPr>
          <w:rFonts w:ascii="TimesNewRomanPS-ItalicMT" w:hAnsi="TimesNewRomanPS-ItalicMT" w:cs="TimesNewRomanPS-ItalicMT"/>
          <w:i/>
          <w:iCs/>
        </w:rPr>
      </w:pPr>
      <w:r w:rsidRPr="00852E56">
        <w:rPr>
          <w:rFonts w:ascii="TimesNewRomanPSMT" w:hAnsi="TimesNewRomanPSMT" w:cs="TimesNewRomanPSMT"/>
        </w:rPr>
        <w:t xml:space="preserve">Your most recent transcripts (unofficial acceptable) </w:t>
      </w:r>
      <w:r w:rsidRPr="00852E56">
        <w:rPr>
          <w:rFonts w:ascii="TimesNewRomanPS-ItalicMT" w:hAnsi="TimesNewRomanPS-ItalicMT" w:cs="TimesNewRomanPS-ItalicMT"/>
          <w:i/>
          <w:iCs/>
        </w:rPr>
        <w:t xml:space="preserve">(SAVE AS: </w:t>
      </w:r>
      <w:r w:rsidR="00852E56">
        <w:rPr>
          <w:rFonts w:ascii="TimesNewRomanPS-ItalicMT" w:hAnsi="TimesNewRomanPS-ItalicMT" w:cs="TimesNewRomanPS-ItalicMT"/>
          <w:i/>
          <w:iCs/>
        </w:rPr>
        <w:t>2019_</w:t>
      </w:r>
      <w:r w:rsidRPr="00852E56">
        <w:rPr>
          <w:rFonts w:ascii="TimesNewRomanPS-ItalicMT" w:hAnsi="TimesNewRomanPS-ItalicMT" w:cs="TimesNewRomanPS-ItalicMT"/>
          <w:i/>
          <w:iCs/>
        </w:rPr>
        <w:t>LastName_FirstName_Transcripts)</w:t>
      </w:r>
    </w:p>
    <w:p w14:paraId="069F71CC" w14:textId="54012A18" w:rsidR="00092357" w:rsidRPr="00852E56" w:rsidRDefault="00092357" w:rsidP="00852E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52E56">
        <w:rPr>
          <w:rFonts w:ascii="TimesNewRomanPSMT" w:hAnsi="TimesNewRomanPSMT" w:cs="TimesNewRomanPSMT"/>
        </w:rPr>
        <w:t xml:space="preserve">Recommendation letter (letter should be sent directly to </w:t>
      </w:r>
      <w:r w:rsidR="00852E56">
        <w:rPr>
          <w:rFonts w:ascii="TimesNewRomanPSMT" w:hAnsi="TimesNewRomanPSMT" w:cs="TimesNewRomanPSMT"/>
        </w:rPr>
        <w:t>Sedona Pride</w:t>
      </w:r>
      <w:r w:rsidRPr="00852E56">
        <w:rPr>
          <w:rFonts w:ascii="TimesNewRomanPSMT" w:hAnsi="TimesNewRomanPSMT" w:cs="TimesNewRomanPSMT"/>
        </w:rPr>
        <w:t xml:space="preserve"> by your </w:t>
      </w:r>
      <w:r w:rsidR="00852E56">
        <w:rPr>
          <w:rFonts w:ascii="TimesNewRomanPSMT" w:hAnsi="TimesNewRomanPSMT" w:cs="TimesNewRomanPSMT"/>
        </w:rPr>
        <w:t xml:space="preserve">adult </w:t>
      </w:r>
      <w:r w:rsidRPr="00852E56">
        <w:rPr>
          <w:rFonts w:ascii="TimesNewRomanPSMT" w:hAnsi="TimesNewRomanPSMT" w:cs="TimesNewRomanPSMT"/>
        </w:rPr>
        <w:t>reference)</w:t>
      </w:r>
    </w:p>
    <w:p w14:paraId="2DDD641F" w14:textId="6EC5CF43" w:rsidR="00092357" w:rsidRPr="00852E56" w:rsidRDefault="00092357" w:rsidP="00852E5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52E56">
        <w:rPr>
          <w:rFonts w:ascii="TimesNewRomanPSMT" w:hAnsi="TimesNewRomanPSMT" w:cs="TimesNewRomanPSMT"/>
        </w:rPr>
        <w:t xml:space="preserve">Submit </w:t>
      </w:r>
      <w:r w:rsidR="00852E56">
        <w:rPr>
          <w:rFonts w:ascii="TimesNewRomanPSMT" w:hAnsi="TimesNewRomanPSMT" w:cs="TimesNewRomanPSMT"/>
        </w:rPr>
        <w:t xml:space="preserve">your application in </w:t>
      </w:r>
      <w:r w:rsidRPr="00852E56">
        <w:rPr>
          <w:rFonts w:ascii="TimesNewRomanPSMT" w:hAnsi="TimesNewRomanPSMT" w:cs="TimesNewRomanPSMT"/>
        </w:rPr>
        <w:t>one of these two ways:</w:t>
      </w:r>
    </w:p>
    <w:p w14:paraId="2156B7E7" w14:textId="54A768E9" w:rsidR="00092357" w:rsidRDefault="00092357" w:rsidP="0009235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BoldMT" w:hAnsi="TimesNewRomanPS-BoldMT" w:cs="TimesNewRomanPS-BoldMT"/>
          <w:b/>
          <w:bCs/>
        </w:rPr>
      </w:pPr>
      <w:r>
        <w:rPr>
          <w:rFonts w:ascii="CourierNewPSMT" w:hAnsi="CourierNewPSMT" w:cs="CourierNewPSMT"/>
        </w:rPr>
        <w:t xml:space="preserve">o </w:t>
      </w:r>
      <w:r>
        <w:rPr>
          <w:rFonts w:ascii="TimesNewRomanPS-BoldMT" w:hAnsi="TimesNewRomanPS-BoldMT" w:cs="TimesNewRomanPS-BoldMT"/>
          <w:b/>
          <w:bCs/>
        </w:rPr>
        <w:t xml:space="preserve">Email (preferred) – </w:t>
      </w:r>
      <w:hyperlink r:id="rId7" w:history="1">
        <w:r w:rsidR="00DF023E" w:rsidRPr="00A271AA">
          <w:rPr>
            <w:rStyle w:val="Hyperlink"/>
            <w:rFonts w:ascii="TimesNewRomanPS-ItalicMT" w:hAnsi="TimesNewRomanPS-ItalicMT" w:cs="TimesNewRomanPS-ItalicMT"/>
            <w:i/>
            <w:iCs/>
            <w:sz w:val="28"/>
            <w:szCs w:val="28"/>
          </w:rPr>
          <w:t>scholarship@sedonapride.org</w:t>
        </w:r>
      </w:hyperlink>
    </w:p>
    <w:p w14:paraId="16D9ED11" w14:textId="4194A420" w:rsidR="00092357" w:rsidRDefault="00092357" w:rsidP="0009235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  <w:r>
        <w:rPr>
          <w:rFonts w:ascii="CourierNewPSMT" w:hAnsi="CourierNewPSMT" w:cs="CourierNewPSMT"/>
        </w:rPr>
        <w:t xml:space="preserve">o </w:t>
      </w:r>
      <w:r w:rsidR="008C022E">
        <w:rPr>
          <w:rFonts w:ascii="TimesNewRomanPSMT" w:hAnsi="TimesNewRomanPSMT" w:cs="TimesNewRomanPSMT"/>
        </w:rPr>
        <w:t xml:space="preserve">Mail – Attn: Scholarship, </w:t>
      </w:r>
      <w:r w:rsidR="00381401">
        <w:rPr>
          <w:rFonts w:ascii="TimesNewRomanPSMT" w:hAnsi="TimesNewRomanPSMT" w:cs="TimesNewRomanPSMT"/>
        </w:rPr>
        <w:t>Sedona Pride</w:t>
      </w:r>
      <w:r w:rsidR="00E13EF1">
        <w:rPr>
          <w:rFonts w:ascii="TimesNewRomanPSMT" w:hAnsi="TimesNewRomanPSMT" w:cs="TimesNewRomanPSMT"/>
        </w:rPr>
        <w:t>, PO Box 3231, Sedona, AZ  86340</w:t>
      </w:r>
    </w:p>
    <w:p w14:paraId="0D2B1C55" w14:textId="77777777" w:rsidR="004C7FF5" w:rsidRDefault="004C7FF5" w:rsidP="0009235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14:paraId="49EAACFD" w14:textId="77777777" w:rsidR="004C7FF5" w:rsidRDefault="004C7FF5" w:rsidP="0009235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14:paraId="416857FA" w14:textId="77777777" w:rsidR="00092357" w:rsidRPr="00092357" w:rsidRDefault="00092357" w:rsidP="000923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14:paraId="5B03F181" w14:textId="2F1C6953" w:rsidR="00092357" w:rsidRDefault="00094CA8" w:rsidP="000923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2019 Sedona Pride Scholarship - </w:t>
      </w:r>
      <w:r w:rsidR="00092357">
        <w:rPr>
          <w:rFonts w:ascii="TimesNewRomanPS-BoldMT" w:hAnsi="TimesNewRomanPS-BoldMT" w:cs="TimesNewRomanPS-BoldMT"/>
          <w:b/>
          <w:bCs/>
          <w:sz w:val="32"/>
          <w:szCs w:val="32"/>
        </w:rPr>
        <w:t>I</w:t>
      </w:r>
      <w:r w:rsidR="00092357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MPORTANT </w:t>
      </w:r>
      <w:r w:rsidR="00092357">
        <w:rPr>
          <w:rFonts w:ascii="TimesNewRomanPS-BoldMT" w:hAnsi="TimesNewRomanPS-BoldMT" w:cs="TimesNewRomanPS-BoldMT"/>
          <w:b/>
          <w:bCs/>
          <w:sz w:val="32"/>
          <w:szCs w:val="32"/>
        </w:rPr>
        <w:t>D</w:t>
      </w:r>
      <w:r w:rsidR="00092357">
        <w:rPr>
          <w:rFonts w:ascii="TimesNewRomanPS-BoldMT" w:hAnsi="TimesNewRomanPS-BoldMT" w:cs="TimesNewRomanPS-BoldMT"/>
          <w:b/>
          <w:bCs/>
          <w:sz w:val="26"/>
          <w:szCs w:val="26"/>
        </w:rPr>
        <w:t>ATES</w:t>
      </w:r>
    </w:p>
    <w:p w14:paraId="20BC8ABD" w14:textId="77777777" w:rsidR="00DF023E" w:rsidRPr="00DF023E" w:rsidRDefault="00DF023E" w:rsidP="00DF02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154B9FB" w14:textId="110C5243" w:rsidR="00092357" w:rsidRPr="00DF023E" w:rsidRDefault="00092357" w:rsidP="00DF02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F023E">
        <w:rPr>
          <w:rFonts w:ascii="TimesNewRomanPS-BoldMT" w:hAnsi="TimesNewRomanPS-BoldMT" w:cs="TimesNewRomanPS-BoldMT"/>
          <w:b/>
          <w:bCs/>
        </w:rPr>
        <w:t>A</w:t>
      </w:r>
      <w:r w:rsidRPr="00DF023E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PPLICATION </w:t>
      </w:r>
      <w:r w:rsidRPr="00DF023E">
        <w:rPr>
          <w:rFonts w:ascii="TimesNewRomanPS-BoldMT" w:hAnsi="TimesNewRomanPS-BoldMT" w:cs="TimesNewRomanPS-BoldMT"/>
          <w:b/>
          <w:bCs/>
        </w:rPr>
        <w:t>D</w:t>
      </w:r>
      <w:r w:rsidRPr="00DF023E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UE </w:t>
      </w:r>
      <w:r w:rsidRPr="00DF023E">
        <w:rPr>
          <w:rFonts w:ascii="TimesNewRomanPS-BoldMT" w:hAnsi="TimesNewRomanPS-BoldMT" w:cs="TimesNewRomanPS-BoldMT"/>
          <w:b/>
          <w:bCs/>
        </w:rPr>
        <w:t>D</w:t>
      </w:r>
      <w:r w:rsidRPr="00DF023E">
        <w:rPr>
          <w:rFonts w:ascii="TimesNewRomanPS-BoldMT" w:hAnsi="TimesNewRomanPS-BoldMT" w:cs="TimesNewRomanPS-BoldMT"/>
          <w:b/>
          <w:bCs/>
          <w:sz w:val="18"/>
          <w:szCs w:val="18"/>
        </w:rPr>
        <w:t>ATE</w:t>
      </w:r>
      <w:r w:rsidR="00A13B76" w:rsidRPr="00DF023E">
        <w:rPr>
          <w:rFonts w:ascii="TimesNewRomanPS-BoldMT" w:hAnsi="TimesNewRomanPS-BoldMT" w:cs="TimesNewRomanPS-BoldMT"/>
          <w:b/>
          <w:bCs/>
        </w:rPr>
        <w:t>: February 28, 201</w:t>
      </w:r>
      <w:r w:rsidR="00EE67BD" w:rsidRPr="00DF023E">
        <w:rPr>
          <w:rFonts w:ascii="TimesNewRomanPS-BoldMT" w:hAnsi="TimesNewRomanPS-BoldMT" w:cs="TimesNewRomanPS-BoldMT"/>
          <w:b/>
          <w:bCs/>
        </w:rPr>
        <w:t>9</w:t>
      </w:r>
    </w:p>
    <w:p w14:paraId="6A6F9D09" w14:textId="5A454DD5" w:rsidR="00092357" w:rsidRPr="00DF023E" w:rsidRDefault="00092357" w:rsidP="00DF02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F023E">
        <w:rPr>
          <w:rFonts w:ascii="TimesNewRomanPS-BoldMT" w:hAnsi="TimesNewRomanPS-BoldMT" w:cs="TimesNewRomanPS-BoldMT"/>
          <w:b/>
          <w:bCs/>
        </w:rPr>
        <w:t>D</w:t>
      </w:r>
      <w:r w:rsidRPr="00DF023E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ECISIONS </w:t>
      </w:r>
      <w:r w:rsidRPr="00DF023E">
        <w:rPr>
          <w:rFonts w:ascii="TimesNewRomanPS-BoldMT" w:hAnsi="TimesNewRomanPS-BoldMT" w:cs="TimesNewRomanPS-BoldMT"/>
          <w:b/>
          <w:bCs/>
        </w:rPr>
        <w:t>A</w:t>
      </w:r>
      <w:r w:rsidRPr="00DF023E">
        <w:rPr>
          <w:rFonts w:ascii="TimesNewRomanPS-BoldMT" w:hAnsi="TimesNewRomanPS-BoldMT" w:cs="TimesNewRomanPS-BoldMT"/>
          <w:b/>
          <w:bCs/>
          <w:sz w:val="18"/>
          <w:szCs w:val="18"/>
        </w:rPr>
        <w:t>NNOUNCED</w:t>
      </w:r>
      <w:r w:rsidRPr="00DF023E">
        <w:rPr>
          <w:rFonts w:ascii="TimesNewRomanPS-BoldMT" w:hAnsi="TimesNewRomanPS-BoldMT" w:cs="TimesNewRomanPS-BoldMT"/>
          <w:b/>
          <w:bCs/>
        </w:rPr>
        <w:t xml:space="preserve">: </w:t>
      </w:r>
      <w:r w:rsidR="003F0661" w:rsidRPr="00DF023E">
        <w:rPr>
          <w:rFonts w:ascii="TimesNewRomanPS-BoldMT" w:hAnsi="TimesNewRomanPS-BoldMT" w:cs="TimesNewRomanPS-BoldMT"/>
          <w:b/>
          <w:bCs/>
        </w:rPr>
        <w:t>April 1</w:t>
      </w:r>
      <w:r w:rsidR="00EE67BD" w:rsidRPr="00DF023E">
        <w:rPr>
          <w:rFonts w:ascii="TimesNewRomanPS-BoldMT" w:hAnsi="TimesNewRomanPS-BoldMT" w:cs="TimesNewRomanPS-BoldMT"/>
          <w:b/>
          <w:bCs/>
        </w:rPr>
        <w:t>5</w:t>
      </w:r>
      <w:r w:rsidR="00A13B76" w:rsidRPr="00DF023E">
        <w:rPr>
          <w:rFonts w:ascii="TimesNewRomanPS-BoldMT" w:hAnsi="TimesNewRomanPS-BoldMT" w:cs="TimesNewRomanPS-BoldMT"/>
          <w:b/>
          <w:bCs/>
        </w:rPr>
        <w:t>, 201</w:t>
      </w:r>
      <w:r w:rsidR="00EE67BD" w:rsidRPr="00DF023E">
        <w:rPr>
          <w:rFonts w:ascii="TimesNewRomanPS-BoldMT" w:hAnsi="TimesNewRomanPS-BoldMT" w:cs="TimesNewRomanPS-BoldMT"/>
          <w:b/>
          <w:bCs/>
        </w:rPr>
        <w:t>9</w:t>
      </w:r>
    </w:p>
    <w:p w14:paraId="56E84DB7" w14:textId="2D46EE18" w:rsidR="00092357" w:rsidRPr="00DF023E" w:rsidRDefault="00092357" w:rsidP="00DF023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 w:rsidRPr="00DF023E">
        <w:rPr>
          <w:rFonts w:ascii="TimesNewRomanPS-BoldMT" w:hAnsi="TimesNewRomanPS-BoldMT" w:cs="TimesNewRomanPS-BoldMT"/>
          <w:b/>
          <w:bCs/>
        </w:rPr>
        <w:t>S</w:t>
      </w:r>
      <w:r w:rsidRPr="00DF023E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CHOLARSHIP </w:t>
      </w:r>
      <w:r w:rsidRPr="00DF023E">
        <w:rPr>
          <w:rFonts w:ascii="TimesNewRomanPS-BoldMT" w:hAnsi="TimesNewRomanPS-BoldMT" w:cs="TimesNewRomanPS-BoldMT"/>
          <w:b/>
          <w:bCs/>
        </w:rPr>
        <w:t>A</w:t>
      </w:r>
      <w:r w:rsidRPr="00DF023E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WARD </w:t>
      </w:r>
      <w:r w:rsidR="00A13B76" w:rsidRPr="00DF023E">
        <w:rPr>
          <w:rFonts w:ascii="TimesNewRomanPS-BoldMT" w:hAnsi="TimesNewRomanPS-BoldMT" w:cs="TimesNewRomanPS-BoldMT"/>
          <w:b/>
          <w:bCs/>
        </w:rPr>
        <w:t>Presentation</w:t>
      </w:r>
      <w:r w:rsidRPr="00DF023E">
        <w:rPr>
          <w:rFonts w:ascii="TimesNewRomanPS-BoldMT" w:hAnsi="TimesNewRomanPS-BoldMT" w:cs="TimesNewRomanPS-BoldMT"/>
          <w:b/>
          <w:bCs/>
        </w:rPr>
        <w:t xml:space="preserve">: </w:t>
      </w:r>
      <w:r w:rsidR="00A13B76" w:rsidRPr="00DF023E">
        <w:rPr>
          <w:rFonts w:ascii="TimesNewRomanPS-BoldMT" w:hAnsi="TimesNewRomanPS-BoldMT" w:cs="TimesNewRomanPS-BoldMT"/>
          <w:b/>
          <w:bCs/>
        </w:rPr>
        <w:t>May 1</w:t>
      </w:r>
      <w:r w:rsidR="00EE67BD" w:rsidRPr="00DF023E">
        <w:rPr>
          <w:rFonts w:ascii="TimesNewRomanPS-BoldMT" w:hAnsi="TimesNewRomanPS-BoldMT" w:cs="TimesNewRomanPS-BoldMT"/>
          <w:b/>
          <w:bCs/>
        </w:rPr>
        <w:t>3</w:t>
      </w:r>
      <w:r w:rsidR="00A13B76" w:rsidRPr="00DF023E">
        <w:rPr>
          <w:rFonts w:ascii="TimesNewRomanPS-BoldMT" w:hAnsi="TimesNewRomanPS-BoldMT" w:cs="TimesNewRomanPS-BoldMT"/>
          <w:b/>
          <w:bCs/>
        </w:rPr>
        <w:t>, 201</w:t>
      </w:r>
      <w:r w:rsidR="00EE67BD" w:rsidRPr="00DF023E">
        <w:rPr>
          <w:rFonts w:ascii="TimesNewRomanPS-BoldMT" w:hAnsi="TimesNewRomanPS-BoldMT" w:cs="TimesNewRomanPS-BoldMT"/>
          <w:b/>
          <w:bCs/>
        </w:rPr>
        <w:t>9</w:t>
      </w:r>
    </w:p>
    <w:p w14:paraId="5AEFFD4D" w14:textId="357095C7" w:rsidR="00EE67BD" w:rsidRDefault="00EE67BD" w:rsidP="00DF023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B425945" w14:textId="6DEDE826" w:rsidR="00837CBD" w:rsidRDefault="00837CBD" w:rsidP="007075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Frequently Asked Questions</w:t>
      </w:r>
    </w:p>
    <w:p w14:paraId="4B6795F1" w14:textId="77777777" w:rsidR="0070752E" w:rsidRDefault="0070752E" w:rsidP="007075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5FF00B47" w14:textId="77777777" w:rsidR="00837CBD" w:rsidRDefault="00837CBD" w:rsidP="00837CB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1. Is it better to email my application in, or send it via US Mail?</w:t>
      </w:r>
    </w:p>
    <w:p w14:paraId="16ED7CA3" w14:textId="10F1AA2B" w:rsidR="00837CBD" w:rsidRDefault="00837CBD" w:rsidP="0083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Either is acceptable, however</w:t>
      </w:r>
      <w:r w:rsidR="0012420A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email is preferred.</w:t>
      </w:r>
    </w:p>
    <w:p w14:paraId="2FD32486" w14:textId="77777777" w:rsidR="0070752E" w:rsidRDefault="0070752E" w:rsidP="00837CB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14:paraId="522D0211" w14:textId="77777777" w:rsidR="00837CBD" w:rsidRDefault="00837CBD" w:rsidP="00837CB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2. How should I save my electronic app to be emailed in?</w:t>
      </w:r>
    </w:p>
    <w:p w14:paraId="23B53AC4" w14:textId="752CB759" w:rsidR="00837CBD" w:rsidRDefault="00837CBD" w:rsidP="0083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Please save all of you application components as “</w:t>
      </w:r>
      <w:r w:rsidR="0012420A">
        <w:rPr>
          <w:rFonts w:ascii="TimesNewRomanPSMT" w:hAnsi="TimesNewRomanPSMT" w:cs="TimesNewRomanPSMT"/>
        </w:rPr>
        <w:t>2019_</w:t>
      </w:r>
      <w:r>
        <w:rPr>
          <w:rFonts w:ascii="TimesNewRomanPSMT" w:hAnsi="TimesNewRomanPSMT" w:cs="TimesNewRomanPSMT"/>
        </w:rPr>
        <w:t>LAST NAME_FIRST NAME_DOC TITLE”. For</w:t>
      </w:r>
      <w:r w:rsidR="0070752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example, </w:t>
      </w:r>
      <w:r w:rsidR="0070752E">
        <w:rPr>
          <w:rFonts w:ascii="TimesNewRomanPSMT" w:hAnsi="TimesNewRomanPSMT" w:cs="TimesNewRomanPSMT"/>
        </w:rPr>
        <w:t>Jane Smith would save documents as</w:t>
      </w:r>
      <w:r>
        <w:rPr>
          <w:rFonts w:ascii="TimesNewRomanPSMT" w:hAnsi="TimesNewRomanPSMT" w:cs="TimesNewRomanPSMT"/>
        </w:rPr>
        <w:t>:</w:t>
      </w:r>
    </w:p>
    <w:p w14:paraId="7A9C3CF4" w14:textId="4D81BD79" w:rsidR="00837CBD" w:rsidRDefault="0012420A" w:rsidP="0083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2019_</w:t>
      </w:r>
      <w:r w:rsidR="0070752E">
        <w:rPr>
          <w:rFonts w:ascii="TimesNewRomanPSMT" w:hAnsi="TimesNewRomanPSMT" w:cs="TimesNewRomanPSMT"/>
        </w:rPr>
        <w:t>Smith</w:t>
      </w:r>
      <w:r w:rsidR="00837CBD">
        <w:rPr>
          <w:rFonts w:ascii="TimesNewRomanPSMT" w:hAnsi="TimesNewRomanPSMT" w:cs="TimesNewRomanPSMT"/>
        </w:rPr>
        <w:t>_J</w:t>
      </w:r>
      <w:r w:rsidR="0070752E">
        <w:rPr>
          <w:rFonts w:ascii="TimesNewRomanPSMT" w:hAnsi="TimesNewRomanPSMT" w:cs="TimesNewRomanPSMT"/>
        </w:rPr>
        <w:t>ane</w:t>
      </w:r>
      <w:r w:rsidR="00837CBD">
        <w:rPr>
          <w:rFonts w:ascii="TimesNewRomanPSMT" w:hAnsi="TimesNewRomanPSMT" w:cs="TimesNewRomanPSMT"/>
        </w:rPr>
        <w:t>_APP</w:t>
      </w:r>
      <w:r w:rsidR="0070752E">
        <w:rPr>
          <w:rFonts w:ascii="TimesNewRomanPSMT" w:hAnsi="TimesNewRomanPSMT" w:cs="TimesNewRomanPSMT"/>
        </w:rPr>
        <w:t xml:space="preserve">; </w:t>
      </w:r>
      <w:r>
        <w:rPr>
          <w:rFonts w:ascii="TimesNewRomanPSMT" w:hAnsi="TimesNewRomanPSMT" w:cs="TimesNewRomanPSMT"/>
        </w:rPr>
        <w:t>2019_</w:t>
      </w:r>
      <w:r w:rsidR="0070752E">
        <w:rPr>
          <w:rFonts w:ascii="TimesNewRomanPSMT" w:hAnsi="TimesNewRomanPSMT" w:cs="TimesNewRomanPSMT"/>
        </w:rPr>
        <w:t>Smith</w:t>
      </w:r>
      <w:r w:rsidR="00837CBD">
        <w:rPr>
          <w:rFonts w:ascii="TimesNewRomanPSMT" w:hAnsi="TimesNewRomanPSMT" w:cs="TimesNewRomanPSMT"/>
        </w:rPr>
        <w:t>_J</w:t>
      </w:r>
      <w:r w:rsidR="0070752E">
        <w:rPr>
          <w:rFonts w:ascii="TimesNewRomanPSMT" w:hAnsi="TimesNewRomanPSMT" w:cs="TimesNewRomanPSMT"/>
        </w:rPr>
        <w:t>a</w:t>
      </w:r>
      <w:r w:rsidR="00837CBD">
        <w:rPr>
          <w:rFonts w:ascii="TimesNewRomanPSMT" w:hAnsi="TimesNewRomanPSMT" w:cs="TimesNewRomanPSMT"/>
        </w:rPr>
        <w:t>n</w:t>
      </w:r>
      <w:r w:rsidR="0070752E">
        <w:rPr>
          <w:rFonts w:ascii="TimesNewRomanPSMT" w:hAnsi="TimesNewRomanPSMT" w:cs="TimesNewRomanPSMT"/>
        </w:rPr>
        <w:t>e</w:t>
      </w:r>
      <w:r w:rsidR="00837CBD">
        <w:rPr>
          <w:rFonts w:ascii="TimesNewRomanPSMT" w:hAnsi="TimesNewRomanPSMT" w:cs="TimesNewRomanPSMT"/>
        </w:rPr>
        <w:t>_Transcript, etc.</w:t>
      </w:r>
    </w:p>
    <w:p w14:paraId="56DB4EFB" w14:textId="77777777" w:rsidR="0070752E" w:rsidRDefault="0070752E" w:rsidP="0083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671D437" w14:textId="77777777" w:rsidR="00837CBD" w:rsidRDefault="00837CBD" w:rsidP="00837CB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3. Should my letter of reference be sent separately or with my application?</w:t>
      </w:r>
    </w:p>
    <w:p w14:paraId="47E72470" w14:textId="35859C9E" w:rsidR="00837CBD" w:rsidRDefault="00837CBD" w:rsidP="0083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References letters are usually best sent separately by your </w:t>
      </w:r>
      <w:r w:rsidR="0012420A">
        <w:rPr>
          <w:rFonts w:ascii="TimesNewRomanPSMT" w:hAnsi="TimesNewRomanPSMT" w:cs="TimesNewRomanPSMT"/>
        </w:rPr>
        <w:t xml:space="preserve">adult </w:t>
      </w:r>
      <w:r>
        <w:rPr>
          <w:rFonts w:ascii="TimesNewRomanPSMT" w:hAnsi="TimesNewRomanPSMT" w:cs="TimesNewRomanPSMT"/>
        </w:rPr>
        <w:t>reference. Either email</w:t>
      </w:r>
      <w:r w:rsidR="0012420A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or US Mail is</w:t>
      </w:r>
    </w:p>
    <w:p w14:paraId="096DAA18" w14:textId="77777777" w:rsidR="00837CBD" w:rsidRDefault="00837CBD" w:rsidP="0083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acceptable, though email is preferred when possible. We encourage you to follow up and</w:t>
      </w:r>
    </w:p>
    <w:p w14:paraId="4F23002F" w14:textId="77777777" w:rsidR="00837CBD" w:rsidRDefault="00837CBD" w:rsidP="0083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confirm that your reference did indeed submit their letter of reference by the due date.</w:t>
      </w:r>
    </w:p>
    <w:p w14:paraId="0CCADE06" w14:textId="77777777" w:rsidR="0070752E" w:rsidRDefault="0070752E" w:rsidP="0083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DB44293" w14:textId="77777777" w:rsidR="00837CBD" w:rsidRDefault="00837CBD" w:rsidP="00837CB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4. Do my transcripts need to be official? Also, what if it has “copy” printed across it when I scan it??</w:t>
      </w:r>
    </w:p>
    <w:p w14:paraId="676AFCA8" w14:textId="77777777" w:rsidR="00837CBD" w:rsidRDefault="00837CBD" w:rsidP="0083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Unofficial transcripts are just fine; it is also fine when “copy” is printed across it when scanned.</w:t>
      </w:r>
    </w:p>
    <w:p w14:paraId="65AAD54D" w14:textId="45132156" w:rsidR="00170F6B" w:rsidRDefault="00170F6B" w:rsidP="0083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Note: If the applicant’s field of study is in the creative arts, you are encouraged to submit a sample </w:t>
      </w:r>
      <w:r w:rsidR="0012420A">
        <w:rPr>
          <w:rFonts w:ascii="TimesNewRomanPSMT" w:hAnsi="TimesNewRomanPSMT" w:cs="TimesNewRomanPSMT"/>
        </w:rPr>
        <w:t xml:space="preserve">(or phot) </w:t>
      </w:r>
      <w:r>
        <w:rPr>
          <w:rFonts w:ascii="TimesNewRomanPSMT" w:hAnsi="TimesNewRomanPSMT" w:cs="TimesNewRomanPSMT"/>
        </w:rPr>
        <w:t>of your portfolio (artwork, composition, recording, etc</w:t>
      </w:r>
      <w:r w:rsidR="0012420A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>)</w:t>
      </w:r>
    </w:p>
    <w:p w14:paraId="0E6BB185" w14:textId="77777777" w:rsidR="0070752E" w:rsidRDefault="0070752E" w:rsidP="0083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485F1CA" w14:textId="77777777" w:rsidR="00837CBD" w:rsidRDefault="00837CBD" w:rsidP="00837CB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5. I am having trouble with formatting of the cover page. What should I do?</w:t>
      </w:r>
    </w:p>
    <w:p w14:paraId="3199AE3F" w14:textId="112A384F" w:rsidR="00837CBD" w:rsidRDefault="00837CBD" w:rsidP="0083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the best you can…you can hand write (VERY NEATLY!) the cover page if needed, or you can</w:t>
      </w:r>
      <w:r w:rsidR="0070752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type it out on a separate page. All answers to the narrative appl</w:t>
      </w:r>
      <w:r w:rsidR="0012420A">
        <w:rPr>
          <w:rFonts w:ascii="TimesNewRomanPSMT" w:hAnsi="TimesNewRomanPSMT" w:cs="TimesNewRomanPSMT"/>
        </w:rPr>
        <w:t>ication questions MUST be typed electronically.</w:t>
      </w:r>
    </w:p>
    <w:p w14:paraId="6FBE74E2" w14:textId="77777777" w:rsidR="0070752E" w:rsidRDefault="0070752E" w:rsidP="0083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89705AC" w14:textId="77777777" w:rsidR="00837CBD" w:rsidRDefault="00837CBD" w:rsidP="00837CB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6. I have </w:t>
      </w:r>
      <w:r w:rsidR="0070752E">
        <w:rPr>
          <w:rFonts w:ascii="TimesNewRomanPS-BoldItalicMT" w:hAnsi="TimesNewRomanPS-BoldItalicMT" w:cs="TimesNewRomanPS-BoldItalicMT"/>
          <w:b/>
          <w:bCs/>
          <w:i/>
          <w:iCs/>
        </w:rPr>
        <w:t>submitted an application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in the past. May I reapply?</w:t>
      </w:r>
    </w:p>
    <w:p w14:paraId="54C19630" w14:textId="44889F21" w:rsidR="00837CBD" w:rsidRDefault="00837CBD" w:rsidP="0083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You are eligible to receive a </w:t>
      </w:r>
      <w:r w:rsidR="0012420A">
        <w:rPr>
          <w:rFonts w:ascii="TimesNewRomanPSMT" w:hAnsi="TimesNewRomanPSMT" w:cs="TimesNewRomanPSMT"/>
        </w:rPr>
        <w:t>Sedona Pride S</w:t>
      </w:r>
      <w:r>
        <w:rPr>
          <w:rFonts w:ascii="TimesNewRomanPSMT" w:hAnsi="TimesNewRomanPSMT" w:cs="TimesNewRomanPSMT"/>
        </w:rPr>
        <w:t>cholarship a total of TWO times. So if you have</w:t>
      </w:r>
      <w:r w:rsidR="0070752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received it only once, yes, you may reapply. After you have received two scholarships, you are no</w:t>
      </w:r>
      <w:r w:rsidR="0070752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longer eligible to apply.</w:t>
      </w:r>
    </w:p>
    <w:p w14:paraId="21AB8F46" w14:textId="77777777" w:rsidR="0070752E" w:rsidRDefault="0070752E" w:rsidP="00837CB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DA4301E" w14:textId="77777777" w:rsidR="00837CBD" w:rsidRDefault="00837CBD" w:rsidP="00837CB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7. Am I eligible for the scholarship if I don’t live in </w:t>
      </w:r>
      <w:r w:rsidR="0070752E">
        <w:rPr>
          <w:rFonts w:ascii="TimesNewRomanPS-BoldItalicMT" w:hAnsi="TimesNewRomanPS-BoldItalicMT" w:cs="TimesNewRomanPS-BoldItalicMT"/>
          <w:b/>
          <w:bCs/>
          <w:i/>
          <w:iCs/>
        </w:rPr>
        <w:t>Sedona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?</w:t>
      </w:r>
    </w:p>
    <w:p w14:paraId="2ED6D7E0" w14:textId="5FF6D846" w:rsidR="0070752E" w:rsidRDefault="00837CBD" w:rsidP="0070752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MT" w:hAnsi="TimesNewRomanPSMT" w:cs="TimesNewRomanPSMT"/>
        </w:rPr>
        <w:t xml:space="preserve">Yes, you are eligible for the scholarship as long as you are a resident of </w:t>
      </w:r>
      <w:r w:rsidR="0070752E">
        <w:rPr>
          <w:rFonts w:ascii="TimesNewRomanPSMT" w:hAnsi="TimesNewRomanPSMT" w:cs="TimesNewRomanPSMT"/>
        </w:rPr>
        <w:t xml:space="preserve">the Verde Valley </w:t>
      </w:r>
      <w:r w:rsidR="00A13B76">
        <w:rPr>
          <w:rFonts w:ascii="TimesNewRomanPSMT" w:hAnsi="TimesNewRomanPSMT" w:cs="TimesNewRomanPSMT"/>
        </w:rPr>
        <w:t xml:space="preserve">area </w:t>
      </w:r>
      <w:r w:rsidR="0070752E">
        <w:rPr>
          <w:rFonts w:ascii="TimesNewRomanPSMT" w:hAnsi="TimesNewRomanPSMT" w:cs="TimesNewRomanPSMT"/>
        </w:rPr>
        <w:t>in Arizona</w:t>
      </w:r>
      <w:r>
        <w:rPr>
          <w:rFonts w:ascii="TimesNewRomanPSMT" w:hAnsi="TimesNewRomanPSMT" w:cs="TimesNewRomanPSMT"/>
        </w:rPr>
        <w:t>. If you are</w:t>
      </w:r>
      <w:r w:rsidR="0070752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studying at a university outside of </w:t>
      </w:r>
      <w:r w:rsidR="0070752E">
        <w:rPr>
          <w:rFonts w:ascii="TimesNewRomanPSMT" w:hAnsi="TimesNewRomanPSMT" w:cs="TimesNewRomanPSMT"/>
        </w:rPr>
        <w:t>Arizona</w:t>
      </w:r>
      <w:r>
        <w:rPr>
          <w:rFonts w:ascii="TimesNewRomanPSMT" w:hAnsi="TimesNewRomanPSMT" w:cs="TimesNewRomanPSMT"/>
        </w:rPr>
        <w:t>, you can still apply as long as you are considered a</w:t>
      </w:r>
      <w:r w:rsidR="0070752E">
        <w:rPr>
          <w:rFonts w:ascii="TimesNewRomanPSMT" w:hAnsi="TimesNewRomanPSMT" w:cs="TimesNewRomanPSMT"/>
        </w:rPr>
        <w:t xml:space="preserve">n Arizona </w:t>
      </w:r>
      <w:r w:rsidR="00094CA8">
        <w:rPr>
          <w:rFonts w:ascii="TimesNewRomanPSMT" w:hAnsi="TimesNewRomanPSMT" w:cs="TimesNewRomanPSMT"/>
        </w:rPr>
        <w:t xml:space="preserve">(Verde Valley) </w:t>
      </w:r>
      <w:r>
        <w:rPr>
          <w:rFonts w:ascii="TimesNewRomanPSMT" w:hAnsi="TimesNewRomanPSMT" w:cs="TimesNewRomanPSMT"/>
        </w:rPr>
        <w:t xml:space="preserve">resident. If you are originally from out of state, but are studying here in </w:t>
      </w:r>
      <w:r w:rsidR="0070752E">
        <w:rPr>
          <w:rFonts w:ascii="TimesNewRomanPSMT" w:hAnsi="TimesNewRomanPSMT" w:cs="TimesNewRomanPSMT"/>
        </w:rPr>
        <w:t>AZ</w:t>
      </w:r>
      <w:r>
        <w:rPr>
          <w:rFonts w:ascii="TimesNewRomanPSMT" w:hAnsi="TimesNewRomanPSMT" w:cs="TimesNewRomanPSMT"/>
        </w:rPr>
        <w:t xml:space="preserve">, </w:t>
      </w:r>
      <w:r w:rsidRPr="0070752E">
        <w:rPr>
          <w:rFonts w:ascii="TimesNewRomanPSMT" w:hAnsi="TimesNewRomanPSMT" w:cs="TimesNewRomanPSMT"/>
          <w:b/>
        </w:rPr>
        <w:t>AND</w:t>
      </w:r>
      <w:r>
        <w:rPr>
          <w:rFonts w:ascii="TimesNewRomanPSMT" w:hAnsi="TimesNewRomanPSMT" w:cs="TimesNewRomanPSMT"/>
        </w:rPr>
        <w:t xml:space="preserve"> are</w:t>
      </w:r>
      <w:r w:rsidR="0070752E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considered a</w:t>
      </w:r>
      <w:r w:rsidR="0070752E">
        <w:rPr>
          <w:rFonts w:ascii="TimesNewRomanPSMT" w:hAnsi="TimesNewRomanPSMT" w:cs="TimesNewRomanPSMT"/>
        </w:rPr>
        <w:t>n</w:t>
      </w:r>
      <w:r>
        <w:rPr>
          <w:rFonts w:ascii="TimesNewRomanPSMT" w:hAnsi="TimesNewRomanPSMT" w:cs="TimesNewRomanPSMT"/>
        </w:rPr>
        <w:t xml:space="preserve"> </w:t>
      </w:r>
      <w:r w:rsidR="0070752E">
        <w:rPr>
          <w:rFonts w:ascii="TimesNewRomanPSMT" w:hAnsi="TimesNewRomanPSMT" w:cs="TimesNewRomanPSMT"/>
        </w:rPr>
        <w:t>AZ</w:t>
      </w:r>
      <w:r>
        <w:rPr>
          <w:rFonts w:ascii="TimesNewRomanPSMT" w:hAnsi="TimesNewRomanPSMT" w:cs="TimesNewRomanPSMT"/>
        </w:rPr>
        <w:t xml:space="preserve"> resident </w:t>
      </w:r>
      <w:r w:rsidR="00094CA8">
        <w:rPr>
          <w:rFonts w:ascii="TimesNewRomanPSMT" w:hAnsi="TimesNewRomanPSMT" w:cs="TimesNewRomanPSMT"/>
        </w:rPr>
        <w:t>for the purposes of attending your selected educational institution</w:t>
      </w:r>
      <w:r>
        <w:rPr>
          <w:rFonts w:ascii="TimesNewRomanPSMT" w:hAnsi="TimesNewRomanPSMT" w:cs="TimesNewRomanPSMT"/>
        </w:rPr>
        <w:t>,</w:t>
      </w:r>
      <w:r w:rsidR="00094CA8">
        <w:rPr>
          <w:rFonts w:ascii="TimesNewRomanPSMT" w:hAnsi="TimesNewRomanPSMT" w:cs="TimesNewRomanPSMT"/>
        </w:rPr>
        <w:t xml:space="preserve"> then</w:t>
      </w:r>
      <w:r>
        <w:rPr>
          <w:rFonts w:ascii="TimesNewRomanPSMT" w:hAnsi="TimesNewRomanPSMT" w:cs="TimesNewRomanPSMT"/>
        </w:rPr>
        <w:t xml:space="preserve"> you may also apply.</w:t>
      </w:r>
      <w:r w:rsidR="0070752E" w:rsidRPr="0070752E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</w:p>
    <w:p w14:paraId="03247236" w14:textId="77777777" w:rsidR="0070752E" w:rsidRDefault="0070752E" w:rsidP="00837CBD">
      <w:pPr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283E402F" w14:textId="60963BE7" w:rsidR="00837CBD" w:rsidRDefault="0070752E" w:rsidP="00837CBD">
      <w:pPr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For more information, e-mail us at </w:t>
      </w:r>
      <w:hyperlink r:id="rId8" w:history="1">
        <w:r w:rsidR="00094CA8" w:rsidRPr="00A271AA">
          <w:rPr>
            <w:rStyle w:val="Hyperlink"/>
            <w:rFonts w:ascii="TimesNewRomanPS-ItalicMT" w:hAnsi="TimesNewRomanPS-ItalicMT" w:cs="TimesNewRomanPS-ItalicMT"/>
            <w:i/>
            <w:iCs/>
            <w:sz w:val="24"/>
            <w:szCs w:val="24"/>
          </w:rPr>
          <w:t>scholarship@sedonapride.org</w:t>
        </w:r>
      </w:hyperlink>
      <w:r w:rsidR="00094CA8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, or visit </w:t>
      </w:r>
      <w:r w:rsidR="00D82193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us online at </w:t>
      </w:r>
      <w:hyperlink r:id="rId9" w:history="1">
        <w:r w:rsidR="00094CA8" w:rsidRPr="00A271AA">
          <w:rPr>
            <w:rStyle w:val="Hyperlink"/>
            <w:rFonts w:ascii="TimesNewRomanPS-ItalicMT" w:hAnsi="TimesNewRomanPS-ItalicMT" w:cs="TimesNewRomanPS-ItalicMT"/>
            <w:i/>
            <w:iCs/>
            <w:sz w:val="24"/>
            <w:szCs w:val="24"/>
          </w:rPr>
          <w:t>www.sedonapride.org</w:t>
        </w:r>
      </w:hyperlink>
    </w:p>
    <w:p w14:paraId="34266541" w14:textId="77777777" w:rsidR="008C022E" w:rsidRDefault="008C022E" w:rsidP="00837CBD">
      <w:pPr>
        <w:jc w:val="center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77311840" w14:textId="77777777" w:rsidR="00A13B76" w:rsidRDefault="00A13B76" w:rsidP="00837CBD">
      <w:pPr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317C438A" w14:textId="77777777" w:rsidR="00A13B76" w:rsidRDefault="00A13B76" w:rsidP="00837CBD">
      <w:pPr>
        <w:jc w:val="center"/>
      </w:pPr>
    </w:p>
    <w:sectPr w:rsidR="00A13B76" w:rsidSect="00092357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411"/>
    <w:multiLevelType w:val="hybridMultilevel"/>
    <w:tmpl w:val="15F4806A"/>
    <w:lvl w:ilvl="0" w:tplc="F0FCA76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4D4D"/>
    <w:multiLevelType w:val="hybridMultilevel"/>
    <w:tmpl w:val="9C22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E0989"/>
    <w:multiLevelType w:val="hybridMultilevel"/>
    <w:tmpl w:val="04965A48"/>
    <w:lvl w:ilvl="0" w:tplc="C642514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07ED3"/>
    <w:multiLevelType w:val="hybridMultilevel"/>
    <w:tmpl w:val="5B4A9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3461D"/>
    <w:multiLevelType w:val="hybridMultilevel"/>
    <w:tmpl w:val="5E2C1A86"/>
    <w:lvl w:ilvl="0" w:tplc="C6425146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8D17A0"/>
    <w:multiLevelType w:val="hybridMultilevel"/>
    <w:tmpl w:val="F814C098"/>
    <w:lvl w:ilvl="0" w:tplc="F0FCA764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9E0217"/>
    <w:multiLevelType w:val="hybridMultilevel"/>
    <w:tmpl w:val="AD30A7B6"/>
    <w:lvl w:ilvl="0" w:tplc="C642514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661E3"/>
    <w:multiLevelType w:val="hybridMultilevel"/>
    <w:tmpl w:val="3F10B056"/>
    <w:lvl w:ilvl="0" w:tplc="C642514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77D9B"/>
    <w:multiLevelType w:val="hybridMultilevel"/>
    <w:tmpl w:val="10D64542"/>
    <w:lvl w:ilvl="0" w:tplc="C6425146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7"/>
    <w:rsid w:val="00092357"/>
    <w:rsid w:val="00094CA8"/>
    <w:rsid w:val="0012420A"/>
    <w:rsid w:val="00170F6B"/>
    <w:rsid w:val="00235303"/>
    <w:rsid w:val="002A51E7"/>
    <w:rsid w:val="00300B2E"/>
    <w:rsid w:val="00381401"/>
    <w:rsid w:val="003F0661"/>
    <w:rsid w:val="004C7FF5"/>
    <w:rsid w:val="00545F7B"/>
    <w:rsid w:val="005849D9"/>
    <w:rsid w:val="006E1673"/>
    <w:rsid w:val="0070752E"/>
    <w:rsid w:val="00837CBD"/>
    <w:rsid w:val="00852E56"/>
    <w:rsid w:val="008C022E"/>
    <w:rsid w:val="00A035CF"/>
    <w:rsid w:val="00A13B76"/>
    <w:rsid w:val="00A9527B"/>
    <w:rsid w:val="00AC00BA"/>
    <w:rsid w:val="00C6189B"/>
    <w:rsid w:val="00CB7129"/>
    <w:rsid w:val="00CD32A2"/>
    <w:rsid w:val="00D6198A"/>
    <w:rsid w:val="00D82193"/>
    <w:rsid w:val="00DF023E"/>
    <w:rsid w:val="00E13EF1"/>
    <w:rsid w:val="00E445E7"/>
    <w:rsid w:val="00E97E0A"/>
    <w:rsid w:val="00EE67BD"/>
    <w:rsid w:val="00F14526"/>
    <w:rsid w:val="00F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1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C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sedonapride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larship@sedonapri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donapri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W7admin</cp:lastModifiedBy>
  <cp:revision>2</cp:revision>
  <cp:lastPrinted>2017-12-10T14:26:00Z</cp:lastPrinted>
  <dcterms:created xsi:type="dcterms:W3CDTF">2018-11-12T19:19:00Z</dcterms:created>
  <dcterms:modified xsi:type="dcterms:W3CDTF">2018-11-12T19:19:00Z</dcterms:modified>
</cp:coreProperties>
</file>